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D58F" w14:textId="1B94A690" w:rsidR="00984C8F" w:rsidRPr="00984C8F" w:rsidRDefault="00984C8F" w:rsidP="00984C8F">
      <w:pPr>
        <w:shd w:val="clear" w:color="auto" w:fill="FFFFFF"/>
        <w:spacing w:after="0" w:line="240" w:lineRule="auto"/>
        <w:outlineLvl w:val="0"/>
        <w:rPr>
          <w:rFonts w:ascii="Times New Roman" w:eastAsia="Times New Roman" w:hAnsi="Times New Roman" w:cs="Times New Roman"/>
          <w:b/>
          <w:bCs/>
          <w:color w:val="000000"/>
          <w:kern w:val="36"/>
          <w:sz w:val="40"/>
          <w:szCs w:val="40"/>
          <w:lang w:eastAsia="ru-RU"/>
        </w:rPr>
      </w:pPr>
      <w:r w:rsidRPr="00984C8F">
        <w:rPr>
          <w:rFonts w:ascii="Times New Roman" w:eastAsia="Times New Roman" w:hAnsi="Times New Roman" w:cs="Times New Roman"/>
          <w:b/>
          <w:bCs/>
          <w:color w:val="000000"/>
          <w:kern w:val="36"/>
          <w:sz w:val="40"/>
          <w:szCs w:val="40"/>
          <w:lang w:eastAsia="ru-RU"/>
        </w:rPr>
        <w:t>Пользовательское соглашение</w:t>
      </w:r>
      <w:r w:rsidRPr="00984C8F">
        <w:rPr>
          <w:rFonts w:ascii="Times New Roman" w:eastAsia="Times New Roman" w:hAnsi="Times New Roman" w:cs="Times New Roman"/>
          <w:b/>
          <w:bCs/>
          <w:color w:val="000000"/>
          <w:kern w:val="36"/>
          <w:sz w:val="40"/>
          <w:szCs w:val="40"/>
          <w:lang w:eastAsia="ru-RU"/>
        </w:rPr>
        <w:br/>
        <w:t>(действует с </w:t>
      </w:r>
      <w:r>
        <w:rPr>
          <w:rFonts w:ascii="Times New Roman" w:eastAsia="Times New Roman" w:hAnsi="Times New Roman" w:cs="Times New Roman"/>
          <w:b/>
          <w:bCs/>
          <w:color w:val="000000"/>
          <w:kern w:val="36"/>
          <w:sz w:val="40"/>
          <w:szCs w:val="40"/>
          <w:lang w:eastAsia="ru-RU"/>
        </w:rPr>
        <w:t xml:space="preserve">01 </w:t>
      </w:r>
      <w:r w:rsidR="009B766A">
        <w:rPr>
          <w:rFonts w:ascii="Times New Roman" w:eastAsia="Times New Roman" w:hAnsi="Times New Roman" w:cs="Times New Roman"/>
          <w:b/>
          <w:bCs/>
          <w:color w:val="000000"/>
          <w:kern w:val="36"/>
          <w:sz w:val="40"/>
          <w:szCs w:val="40"/>
          <w:lang w:eastAsia="ru-RU"/>
        </w:rPr>
        <w:t>декабря</w:t>
      </w:r>
      <w:r>
        <w:rPr>
          <w:rFonts w:ascii="Times New Roman" w:eastAsia="Times New Roman" w:hAnsi="Times New Roman" w:cs="Times New Roman"/>
          <w:b/>
          <w:bCs/>
          <w:color w:val="000000"/>
          <w:kern w:val="36"/>
          <w:sz w:val="40"/>
          <w:szCs w:val="40"/>
          <w:lang w:eastAsia="ru-RU"/>
        </w:rPr>
        <w:t xml:space="preserve"> 202</w:t>
      </w:r>
      <w:r w:rsidR="009B766A">
        <w:rPr>
          <w:rFonts w:ascii="Times New Roman" w:eastAsia="Times New Roman" w:hAnsi="Times New Roman" w:cs="Times New Roman"/>
          <w:b/>
          <w:bCs/>
          <w:color w:val="000000"/>
          <w:kern w:val="36"/>
          <w:sz w:val="40"/>
          <w:szCs w:val="40"/>
          <w:lang w:eastAsia="ru-RU"/>
        </w:rPr>
        <w:t>3</w:t>
      </w:r>
      <w:r w:rsidRPr="00984C8F">
        <w:rPr>
          <w:rFonts w:ascii="Times New Roman" w:eastAsia="Times New Roman" w:hAnsi="Times New Roman" w:cs="Times New Roman"/>
          <w:b/>
          <w:bCs/>
          <w:color w:val="000000"/>
          <w:kern w:val="36"/>
          <w:sz w:val="40"/>
          <w:szCs w:val="40"/>
          <w:lang w:eastAsia="ru-RU"/>
        </w:rPr>
        <w:t> г.)</w:t>
      </w:r>
    </w:p>
    <w:p w14:paraId="1C739A1B" w14:textId="77777777" w:rsidR="00984C8F" w:rsidRPr="00984C8F" w:rsidRDefault="00984C8F" w:rsidP="00984C8F">
      <w:pPr>
        <w:shd w:val="clear" w:color="auto" w:fill="FFFFFF"/>
        <w:spacing w:before="600" w:after="450" w:line="240" w:lineRule="auto"/>
        <w:outlineLvl w:val="2"/>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1. Общие положения</w:t>
      </w:r>
    </w:p>
    <w:p w14:paraId="19EBB868"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1.1. Общество с ограниченной ответственностью “</w:t>
      </w:r>
      <w:r>
        <w:rPr>
          <w:rFonts w:ascii="Times New Roman" w:eastAsia="Times New Roman" w:hAnsi="Times New Roman" w:cs="Times New Roman"/>
          <w:color w:val="000000"/>
          <w:sz w:val="28"/>
          <w:szCs w:val="28"/>
          <w:lang w:eastAsia="ru-RU"/>
        </w:rPr>
        <w:t>Ниндзя Фуд</w:t>
      </w:r>
      <w:r w:rsidRPr="00984C8F">
        <w:rPr>
          <w:rFonts w:ascii="Times New Roman" w:eastAsia="Times New Roman" w:hAnsi="Times New Roman" w:cs="Times New Roman"/>
          <w:color w:val="000000"/>
          <w:sz w:val="28"/>
          <w:szCs w:val="28"/>
          <w:lang w:eastAsia="ru-RU"/>
        </w:rPr>
        <w:t>” (далее - “Компания”) предлагает пользователю сети Интернет (далее - “Клиент”) использовать свои сервисы на условиях, изложенных в настоящем Пользовательском соглашении (далее - “Соглашение”). Соглашение вступает в силу с момента выражения Клиентом согласия с его условиями в порядке, предусмотренном в п. 1.5 Соглашения.</w:t>
      </w:r>
    </w:p>
    <w:p w14:paraId="030E22E9"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1.2. Компания предлагает Клиентам доступ к сервисам Сайта</w:t>
      </w:r>
      <w:r w:rsidR="00A816B4">
        <w:rPr>
          <w:rFonts w:ascii="Times New Roman" w:eastAsia="Times New Roman" w:hAnsi="Times New Roman" w:cs="Times New Roman"/>
          <w:color w:val="000000"/>
          <w:sz w:val="28"/>
          <w:szCs w:val="28"/>
          <w:lang w:eastAsia="ru-RU"/>
        </w:rPr>
        <w:t xml:space="preserve"> и Мобильного </w:t>
      </w:r>
      <w:proofErr w:type="gramStart"/>
      <w:r w:rsidR="00A816B4">
        <w:rPr>
          <w:rFonts w:ascii="Times New Roman" w:eastAsia="Times New Roman" w:hAnsi="Times New Roman" w:cs="Times New Roman"/>
          <w:color w:val="000000"/>
          <w:sz w:val="28"/>
          <w:szCs w:val="28"/>
          <w:lang w:eastAsia="ru-RU"/>
        </w:rPr>
        <w:t>приложения.</w:t>
      </w:r>
      <w:r>
        <w:rPr>
          <w:rFonts w:ascii="Times New Roman" w:eastAsia="Times New Roman" w:hAnsi="Times New Roman" w:cs="Times New Roman"/>
          <w:color w:val="000000"/>
          <w:sz w:val="28"/>
          <w:szCs w:val="28"/>
          <w:lang w:eastAsia="ru-RU"/>
        </w:rPr>
        <w:t>.</w:t>
      </w:r>
      <w:proofErr w:type="gramEnd"/>
    </w:p>
    <w:p w14:paraId="505DEFCD"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1.3. Использование сервисов Сайта</w:t>
      </w:r>
      <w:r w:rsidR="00A816B4">
        <w:rPr>
          <w:rFonts w:ascii="Times New Roman" w:eastAsia="Times New Roman" w:hAnsi="Times New Roman" w:cs="Times New Roman"/>
          <w:color w:val="000000"/>
          <w:sz w:val="28"/>
          <w:szCs w:val="28"/>
          <w:lang w:eastAsia="ru-RU"/>
        </w:rPr>
        <w:t xml:space="preserve"> и Мобильного </w:t>
      </w:r>
      <w:proofErr w:type="gramStart"/>
      <w:r w:rsidR="00A816B4">
        <w:rPr>
          <w:rFonts w:ascii="Times New Roman" w:eastAsia="Times New Roman" w:hAnsi="Times New Roman" w:cs="Times New Roman"/>
          <w:color w:val="000000"/>
          <w:sz w:val="28"/>
          <w:szCs w:val="28"/>
          <w:lang w:eastAsia="ru-RU"/>
        </w:rPr>
        <w:t xml:space="preserve">приложения </w:t>
      </w:r>
      <w:r w:rsidRPr="00984C8F">
        <w:rPr>
          <w:rFonts w:ascii="Times New Roman" w:eastAsia="Times New Roman" w:hAnsi="Times New Roman" w:cs="Times New Roman"/>
          <w:color w:val="000000"/>
          <w:sz w:val="28"/>
          <w:szCs w:val="28"/>
          <w:lang w:eastAsia="ru-RU"/>
        </w:rPr>
        <w:t xml:space="preserve"> регулируется</w:t>
      </w:r>
      <w:proofErr w:type="gramEnd"/>
      <w:r w:rsidRPr="00984C8F">
        <w:rPr>
          <w:rFonts w:ascii="Times New Roman" w:eastAsia="Times New Roman" w:hAnsi="Times New Roman" w:cs="Times New Roman"/>
          <w:color w:val="000000"/>
          <w:sz w:val="28"/>
          <w:szCs w:val="28"/>
          <w:lang w:eastAsia="ru-RU"/>
        </w:rPr>
        <w:t xml:space="preserve"> настоящим Соглашением, а также Политикой обработки персональных данных, которая является неотъемлемой частью настоящего Соглашения.</w:t>
      </w:r>
    </w:p>
    <w:p w14:paraId="3EC57D4B"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1.4. Настоящее Соглашение действует только на территории Российской Федерации.</w:t>
      </w:r>
    </w:p>
    <w:p w14:paraId="39646D5B"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1.5. Пройдя процедуру регистрации в соответствии с разделом 4 настоящего Соглашения, Клиент считается принявшим условия Соглашения в полном объеме, без всяких оговорок и исключений. В случае несогласия Пользователя с условиями Соглашения, Пользователь не вправе использовать сервисы Сайта</w:t>
      </w:r>
      <w:r w:rsidR="00A816B4">
        <w:rPr>
          <w:rFonts w:ascii="Times New Roman" w:eastAsia="Times New Roman" w:hAnsi="Times New Roman" w:cs="Times New Roman"/>
          <w:color w:val="000000"/>
          <w:sz w:val="28"/>
          <w:szCs w:val="28"/>
          <w:lang w:eastAsia="ru-RU"/>
        </w:rPr>
        <w:t xml:space="preserve"> и Мобильного приложения</w:t>
      </w:r>
      <w:r w:rsidRPr="00984C8F">
        <w:rPr>
          <w:rFonts w:ascii="Times New Roman" w:eastAsia="Times New Roman" w:hAnsi="Times New Roman" w:cs="Times New Roman"/>
          <w:color w:val="000000"/>
          <w:sz w:val="28"/>
          <w:szCs w:val="28"/>
          <w:lang w:eastAsia="ru-RU"/>
        </w:rPr>
        <w:t>, указанного в п.2.1.4 Соглашения.</w:t>
      </w:r>
    </w:p>
    <w:p w14:paraId="5CC3FDFE" w14:textId="77777777" w:rsidR="00984C8F" w:rsidRPr="00984C8F" w:rsidRDefault="00984C8F" w:rsidP="00984C8F">
      <w:pPr>
        <w:shd w:val="clear" w:color="auto" w:fill="FFFFFF"/>
        <w:spacing w:before="600" w:after="450" w:line="240" w:lineRule="auto"/>
        <w:outlineLvl w:val="2"/>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2. Термины и определения</w:t>
      </w:r>
    </w:p>
    <w:p w14:paraId="65F3F37B"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2.1. В настоящем Соглашении, если из контекста не следует иное, нижеприведенные термины с заглавной буквы имеют следующие значения:</w:t>
      </w:r>
    </w:p>
    <w:p w14:paraId="5AD09956" w14:textId="77777777" w:rsidR="00A816B4" w:rsidRPr="00B87A5A" w:rsidRDefault="00984C8F" w:rsidP="00A816B4">
      <w:pPr>
        <w:tabs>
          <w:tab w:val="left" w:pos="709"/>
          <w:tab w:val="left" w:pos="851"/>
        </w:tabs>
        <w:spacing w:after="0" w:line="240" w:lineRule="auto"/>
        <w:ind w:right="-284"/>
        <w:rPr>
          <w:rFonts w:ascii="Times New Roman" w:hAnsi="Times New Roman"/>
          <w:bCs/>
          <w:color w:val="000000" w:themeColor="text1"/>
          <w:sz w:val="28"/>
          <w:szCs w:val="28"/>
        </w:rPr>
      </w:pPr>
      <w:r w:rsidRPr="00984C8F">
        <w:rPr>
          <w:rFonts w:ascii="Times New Roman" w:eastAsia="Times New Roman" w:hAnsi="Times New Roman" w:cs="Times New Roman"/>
          <w:color w:val="000000"/>
          <w:sz w:val="28"/>
          <w:szCs w:val="28"/>
          <w:lang w:eastAsia="ru-RU"/>
        </w:rPr>
        <w:t>2.1.1. </w:t>
      </w:r>
      <w:r w:rsidRPr="00984C8F">
        <w:rPr>
          <w:rFonts w:ascii="Times New Roman" w:eastAsia="Times New Roman" w:hAnsi="Times New Roman" w:cs="Times New Roman"/>
          <w:b/>
          <w:bCs/>
          <w:color w:val="000000"/>
          <w:sz w:val="28"/>
          <w:szCs w:val="28"/>
          <w:lang w:eastAsia="ru-RU"/>
        </w:rPr>
        <w:t>«Компания»</w:t>
      </w:r>
      <w:r w:rsidRPr="00984C8F">
        <w:rPr>
          <w:rFonts w:ascii="Times New Roman" w:eastAsia="Times New Roman" w:hAnsi="Times New Roman" w:cs="Times New Roman"/>
          <w:color w:val="000000"/>
          <w:sz w:val="28"/>
          <w:szCs w:val="28"/>
          <w:lang w:eastAsia="ru-RU"/>
        </w:rPr>
        <w:t xml:space="preserve"> – </w:t>
      </w:r>
      <w:r w:rsidR="00A816B4" w:rsidRPr="00B87A5A">
        <w:rPr>
          <w:rFonts w:ascii="Times New Roman" w:eastAsia="Times New Roman" w:hAnsi="Times New Roman" w:cs="Times New Roman"/>
          <w:color w:val="000000" w:themeColor="text1"/>
          <w:sz w:val="28"/>
          <w:szCs w:val="28"/>
          <w:shd w:val="clear" w:color="auto" w:fill="FFFFFF"/>
          <w:lang w:eastAsia="ru-RU"/>
        </w:rPr>
        <w:t xml:space="preserve">Общество с ограниченной ответственностью «НИНДЗЯ ФУД», </w:t>
      </w:r>
      <w:r w:rsidR="00A816B4" w:rsidRPr="00B87A5A">
        <w:rPr>
          <w:rFonts w:ascii="Times New Roman" w:hAnsi="Times New Roman"/>
          <w:color w:val="000000" w:themeColor="text1"/>
          <w:sz w:val="28"/>
          <w:szCs w:val="28"/>
        </w:rPr>
        <w:t>305038, г. Курск, ул. К.</w:t>
      </w:r>
      <w:r w:rsidR="00A816B4">
        <w:rPr>
          <w:rFonts w:ascii="Times New Roman" w:hAnsi="Times New Roman"/>
          <w:color w:val="000000" w:themeColor="text1"/>
          <w:sz w:val="28"/>
          <w:szCs w:val="28"/>
        </w:rPr>
        <w:t xml:space="preserve"> </w:t>
      </w:r>
      <w:r w:rsidR="00A816B4" w:rsidRPr="00B87A5A">
        <w:rPr>
          <w:rFonts w:ascii="Times New Roman" w:hAnsi="Times New Roman"/>
          <w:color w:val="000000" w:themeColor="text1"/>
          <w:sz w:val="28"/>
          <w:szCs w:val="28"/>
        </w:rPr>
        <w:t xml:space="preserve">Воробьева, </w:t>
      </w:r>
      <w:proofErr w:type="spellStart"/>
      <w:r w:rsidR="00A816B4" w:rsidRPr="00B87A5A">
        <w:rPr>
          <w:rFonts w:ascii="Times New Roman" w:hAnsi="Times New Roman"/>
          <w:color w:val="000000" w:themeColor="text1"/>
          <w:sz w:val="28"/>
          <w:szCs w:val="28"/>
        </w:rPr>
        <w:t>зд</w:t>
      </w:r>
      <w:proofErr w:type="spellEnd"/>
      <w:r w:rsidR="00A816B4" w:rsidRPr="00B87A5A">
        <w:rPr>
          <w:rFonts w:ascii="Times New Roman" w:hAnsi="Times New Roman"/>
          <w:color w:val="000000" w:themeColor="text1"/>
          <w:sz w:val="28"/>
          <w:szCs w:val="28"/>
        </w:rPr>
        <w:t>. 2</w:t>
      </w:r>
      <w:proofErr w:type="gramStart"/>
      <w:r w:rsidR="00A816B4" w:rsidRPr="00B87A5A">
        <w:rPr>
          <w:rFonts w:ascii="Times New Roman" w:hAnsi="Times New Roman"/>
          <w:color w:val="000000" w:themeColor="text1"/>
          <w:sz w:val="28"/>
          <w:szCs w:val="28"/>
        </w:rPr>
        <w:t xml:space="preserve">Д,  </w:t>
      </w:r>
      <w:r w:rsidR="00A816B4" w:rsidRPr="00B87A5A">
        <w:rPr>
          <w:rFonts w:ascii="Times New Roman" w:hAnsi="Times New Roman"/>
          <w:bCs/>
          <w:color w:val="000000" w:themeColor="text1"/>
          <w:sz w:val="28"/>
          <w:szCs w:val="28"/>
        </w:rPr>
        <w:t>ОГРН</w:t>
      </w:r>
      <w:proofErr w:type="gramEnd"/>
      <w:r w:rsidR="00A816B4" w:rsidRPr="00B87A5A">
        <w:rPr>
          <w:rFonts w:ascii="Times New Roman" w:hAnsi="Times New Roman"/>
          <w:bCs/>
          <w:color w:val="000000" w:themeColor="text1"/>
          <w:sz w:val="28"/>
          <w:szCs w:val="28"/>
        </w:rPr>
        <w:t xml:space="preserve"> 1214600002451 ИНН 4632278495, КПП 463201001</w:t>
      </w:r>
    </w:p>
    <w:p w14:paraId="0F97686A"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2.1.2. </w:t>
      </w:r>
      <w:r w:rsidRPr="00984C8F">
        <w:rPr>
          <w:rFonts w:ascii="Times New Roman" w:eastAsia="Times New Roman" w:hAnsi="Times New Roman" w:cs="Times New Roman"/>
          <w:b/>
          <w:bCs/>
          <w:color w:val="000000"/>
          <w:sz w:val="28"/>
          <w:szCs w:val="28"/>
          <w:lang w:eastAsia="ru-RU"/>
        </w:rPr>
        <w:t>«Клиент»</w:t>
      </w:r>
      <w:r w:rsidRPr="00984C8F">
        <w:rPr>
          <w:rFonts w:ascii="Times New Roman" w:eastAsia="Times New Roman" w:hAnsi="Times New Roman" w:cs="Times New Roman"/>
          <w:color w:val="000000"/>
          <w:sz w:val="28"/>
          <w:szCs w:val="28"/>
          <w:lang w:eastAsia="ru-RU"/>
        </w:rPr>
        <w:t> – любое лицо, желающее ознакомиться с Сайтом</w:t>
      </w:r>
      <w:r w:rsidR="00A816B4">
        <w:rPr>
          <w:rFonts w:ascii="Times New Roman" w:eastAsia="Times New Roman" w:hAnsi="Times New Roman" w:cs="Times New Roman"/>
          <w:color w:val="000000"/>
          <w:sz w:val="28"/>
          <w:szCs w:val="28"/>
          <w:lang w:eastAsia="ru-RU"/>
        </w:rPr>
        <w:t xml:space="preserve"> и Мобильным приложением</w:t>
      </w:r>
      <w:r w:rsidRPr="00984C8F">
        <w:rPr>
          <w:rFonts w:ascii="Times New Roman" w:eastAsia="Times New Roman" w:hAnsi="Times New Roman" w:cs="Times New Roman"/>
          <w:color w:val="000000"/>
          <w:sz w:val="28"/>
          <w:szCs w:val="28"/>
          <w:lang w:eastAsia="ru-RU"/>
        </w:rPr>
        <w:t>, и/или использовать их Сервисы, и/ или которое уже имеет личную учетную запись</w:t>
      </w:r>
    </w:p>
    <w:p w14:paraId="3E8D5AC3"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lastRenderedPageBreak/>
        <w:t>2.1.3. </w:t>
      </w:r>
      <w:r w:rsidRPr="00984C8F">
        <w:rPr>
          <w:rFonts w:ascii="Times New Roman" w:eastAsia="Times New Roman" w:hAnsi="Times New Roman" w:cs="Times New Roman"/>
          <w:b/>
          <w:bCs/>
          <w:color w:val="000000"/>
          <w:sz w:val="28"/>
          <w:szCs w:val="28"/>
          <w:lang w:eastAsia="ru-RU"/>
        </w:rPr>
        <w:t>«Товары»</w:t>
      </w:r>
      <w:r w:rsidRPr="00984C8F">
        <w:rPr>
          <w:rFonts w:ascii="Times New Roman" w:eastAsia="Times New Roman" w:hAnsi="Times New Roman" w:cs="Times New Roman"/>
          <w:color w:val="000000"/>
          <w:sz w:val="28"/>
          <w:szCs w:val="28"/>
          <w:lang w:eastAsia="ru-RU"/>
        </w:rPr>
        <w:t xml:space="preserve"> - продукция сети </w:t>
      </w:r>
      <w:r w:rsidR="00A816B4">
        <w:rPr>
          <w:rFonts w:ascii="Times New Roman" w:eastAsia="Times New Roman" w:hAnsi="Times New Roman" w:cs="Times New Roman"/>
          <w:color w:val="000000"/>
          <w:sz w:val="28"/>
          <w:szCs w:val="28"/>
          <w:lang w:eastAsia="ru-RU"/>
        </w:rPr>
        <w:t>точек быстрого питания</w:t>
      </w:r>
      <w:r w:rsidRPr="00984C8F">
        <w:rPr>
          <w:rFonts w:ascii="Times New Roman" w:eastAsia="Times New Roman" w:hAnsi="Times New Roman" w:cs="Times New Roman"/>
          <w:color w:val="000000"/>
          <w:sz w:val="28"/>
          <w:szCs w:val="28"/>
          <w:lang w:eastAsia="ru-RU"/>
        </w:rPr>
        <w:t xml:space="preserve">, объединенных в рамках </w:t>
      </w:r>
      <w:r>
        <w:rPr>
          <w:rFonts w:ascii="Times New Roman" w:eastAsia="Times New Roman" w:hAnsi="Times New Roman" w:cs="Times New Roman"/>
          <w:color w:val="000000"/>
          <w:sz w:val="28"/>
          <w:szCs w:val="28"/>
          <w:lang w:eastAsia="ru-RU"/>
        </w:rPr>
        <w:t>корпоративной</w:t>
      </w:r>
      <w:r w:rsidRPr="00984C8F">
        <w:rPr>
          <w:rFonts w:ascii="Times New Roman" w:eastAsia="Times New Roman" w:hAnsi="Times New Roman" w:cs="Times New Roman"/>
          <w:color w:val="000000"/>
          <w:sz w:val="28"/>
          <w:szCs w:val="28"/>
          <w:lang w:eastAsia="ru-RU"/>
        </w:rPr>
        <w:t xml:space="preserve"> сети под товарным знаком «</w:t>
      </w:r>
      <w:proofErr w:type="spellStart"/>
      <w:r>
        <w:rPr>
          <w:rFonts w:ascii="Times New Roman" w:eastAsia="Times New Roman" w:hAnsi="Times New Roman" w:cs="Times New Roman"/>
          <w:color w:val="000000"/>
          <w:sz w:val="28"/>
          <w:szCs w:val="28"/>
          <w:lang w:val="en-US" w:eastAsia="ru-RU"/>
        </w:rPr>
        <w:t>Ninjafood</w:t>
      </w:r>
      <w:proofErr w:type="spellEnd"/>
      <w:r w:rsidRPr="00984C8F">
        <w:rPr>
          <w:rFonts w:ascii="Times New Roman" w:eastAsia="Times New Roman" w:hAnsi="Times New Roman" w:cs="Times New Roman"/>
          <w:color w:val="000000"/>
          <w:sz w:val="28"/>
          <w:szCs w:val="28"/>
          <w:lang w:eastAsia="ru-RU"/>
        </w:rPr>
        <w:t>», представленная на Сайте</w:t>
      </w:r>
      <w:r w:rsidR="00A816B4">
        <w:rPr>
          <w:rFonts w:ascii="Times New Roman" w:eastAsia="Times New Roman" w:hAnsi="Times New Roman" w:cs="Times New Roman"/>
          <w:color w:val="000000"/>
          <w:sz w:val="28"/>
          <w:szCs w:val="28"/>
          <w:lang w:eastAsia="ru-RU"/>
        </w:rPr>
        <w:t xml:space="preserve"> и в Мобильном приложении</w:t>
      </w:r>
      <w:r w:rsidRPr="00984C8F">
        <w:rPr>
          <w:rFonts w:ascii="Times New Roman" w:eastAsia="Times New Roman" w:hAnsi="Times New Roman" w:cs="Times New Roman"/>
          <w:color w:val="000000"/>
          <w:sz w:val="28"/>
          <w:szCs w:val="28"/>
          <w:lang w:eastAsia="ru-RU"/>
        </w:rPr>
        <w:t>.</w:t>
      </w:r>
    </w:p>
    <w:p w14:paraId="4FDFC3C7" w14:textId="77777777" w:rsid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2.1.4. </w:t>
      </w:r>
      <w:r w:rsidRPr="00984C8F">
        <w:rPr>
          <w:rFonts w:ascii="Times New Roman" w:eastAsia="Times New Roman" w:hAnsi="Times New Roman" w:cs="Times New Roman"/>
          <w:b/>
          <w:bCs/>
          <w:color w:val="000000"/>
          <w:sz w:val="28"/>
          <w:szCs w:val="28"/>
          <w:lang w:eastAsia="ru-RU"/>
        </w:rPr>
        <w:t>«Сайт»</w:t>
      </w:r>
      <w:r w:rsidRPr="00984C8F">
        <w:rPr>
          <w:rFonts w:ascii="Times New Roman" w:eastAsia="Times New Roman" w:hAnsi="Times New Roman" w:cs="Times New Roman"/>
          <w:color w:val="000000"/>
          <w:sz w:val="28"/>
          <w:szCs w:val="28"/>
          <w:lang w:eastAsia="ru-RU"/>
        </w:rPr>
        <w:t> – </w:t>
      </w:r>
      <w:hyperlink r:id="rId5" w:history="1">
        <w:proofErr w:type="spellStart"/>
        <w:r>
          <w:rPr>
            <w:rFonts w:ascii="Times New Roman" w:eastAsia="Times New Roman" w:hAnsi="Times New Roman" w:cs="Times New Roman"/>
            <w:color w:val="FF6900"/>
            <w:sz w:val="28"/>
            <w:szCs w:val="28"/>
            <w:u w:val="single"/>
            <w:lang w:val="en-US" w:eastAsia="ru-RU"/>
          </w:rPr>
          <w:t>ninjafood</w:t>
        </w:r>
        <w:proofErr w:type="spellEnd"/>
        <w:r w:rsidRPr="00984C8F">
          <w:rPr>
            <w:rFonts w:ascii="Times New Roman" w:eastAsia="Times New Roman" w:hAnsi="Times New Roman" w:cs="Times New Roman"/>
            <w:color w:val="FF6900"/>
            <w:sz w:val="28"/>
            <w:szCs w:val="28"/>
            <w:u w:val="single"/>
            <w:lang w:eastAsia="ru-RU"/>
          </w:rPr>
          <w:t>.</w:t>
        </w:r>
        <w:proofErr w:type="spellStart"/>
        <w:r>
          <w:rPr>
            <w:rFonts w:ascii="Times New Roman" w:eastAsia="Times New Roman" w:hAnsi="Times New Roman" w:cs="Times New Roman"/>
            <w:color w:val="FF6900"/>
            <w:sz w:val="28"/>
            <w:szCs w:val="28"/>
            <w:u w:val="single"/>
            <w:lang w:val="en-US" w:eastAsia="ru-RU"/>
          </w:rPr>
          <w:t>su</w:t>
        </w:r>
        <w:proofErr w:type="spellEnd"/>
      </w:hyperlink>
      <w:r w:rsidRPr="00984C8F">
        <w:rPr>
          <w:rFonts w:ascii="Times New Roman" w:eastAsia="Times New Roman" w:hAnsi="Times New Roman" w:cs="Times New Roman"/>
          <w:color w:val="000000"/>
          <w:sz w:val="28"/>
          <w:szCs w:val="28"/>
          <w:lang w:eastAsia="ru-RU"/>
        </w:rPr>
        <w:t>, принадлежащий Компании.</w:t>
      </w:r>
    </w:p>
    <w:p w14:paraId="56669A6F" w14:textId="77777777" w:rsidR="00A816B4" w:rsidRPr="00913BAA" w:rsidRDefault="00A816B4" w:rsidP="00A816B4">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2.1.5. </w:t>
      </w:r>
      <w:r>
        <w:rPr>
          <w:rFonts w:ascii="Times New Roman" w:eastAsia="Times New Roman" w:hAnsi="Times New Roman" w:cs="Times New Roman"/>
          <w:b/>
          <w:bCs/>
          <w:color w:val="000000"/>
          <w:sz w:val="28"/>
          <w:szCs w:val="28"/>
          <w:shd w:val="clear" w:color="auto" w:fill="FFFFFF"/>
          <w:lang w:eastAsia="ru-RU"/>
        </w:rPr>
        <w:t xml:space="preserve">«Мобильное приложение» </w:t>
      </w:r>
      <w:r w:rsidRPr="00B87A5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43B83">
        <w:rPr>
          <w:rFonts w:ascii="Times New Roman" w:hAnsi="Times New Roman" w:cs="Times New Roman"/>
          <w:color w:val="000000" w:themeColor="text1"/>
          <w:sz w:val="28"/>
          <w:szCs w:val="28"/>
          <w:shd w:val="clear" w:color="auto" w:fill="FFFFFF"/>
        </w:rPr>
        <w:t xml:space="preserve">программное обеспечение, </w:t>
      </w:r>
      <w:r>
        <w:rPr>
          <w:rFonts w:ascii="Times New Roman" w:hAnsi="Times New Roman" w:cs="Times New Roman"/>
          <w:color w:val="000000" w:themeColor="text1"/>
          <w:sz w:val="28"/>
          <w:szCs w:val="28"/>
          <w:shd w:val="clear" w:color="auto" w:fill="FFFFFF"/>
        </w:rPr>
        <w:t xml:space="preserve">принадлежащее Компании, </w:t>
      </w:r>
      <w:r w:rsidRPr="00A43B83">
        <w:rPr>
          <w:rFonts w:ascii="Times New Roman" w:hAnsi="Times New Roman" w:cs="Times New Roman"/>
          <w:color w:val="000000" w:themeColor="text1"/>
          <w:sz w:val="28"/>
          <w:szCs w:val="28"/>
          <w:shd w:val="clear" w:color="auto" w:fill="FFFFFF"/>
        </w:rPr>
        <w:t xml:space="preserve">применяемое </w:t>
      </w:r>
      <w:r>
        <w:rPr>
          <w:rFonts w:ascii="Times New Roman" w:hAnsi="Times New Roman" w:cs="Times New Roman"/>
          <w:color w:val="000000" w:themeColor="text1"/>
          <w:sz w:val="28"/>
          <w:szCs w:val="28"/>
          <w:shd w:val="clear" w:color="auto" w:fill="FFFFFF"/>
        </w:rPr>
        <w:t xml:space="preserve">Клиентами </w:t>
      </w:r>
      <w:r w:rsidRPr="00A43B83">
        <w:rPr>
          <w:rFonts w:ascii="Times New Roman" w:hAnsi="Times New Roman" w:cs="Times New Roman"/>
          <w:color w:val="000000" w:themeColor="text1"/>
          <w:sz w:val="28"/>
          <w:szCs w:val="28"/>
          <w:shd w:val="clear" w:color="auto" w:fill="FFFFFF"/>
        </w:rPr>
        <w:t>с использованием технического устройства (</w:t>
      </w:r>
      <w:r w:rsidRPr="00A43B83">
        <w:rPr>
          <w:rFonts w:ascii="Times New Roman" w:hAnsi="Times New Roman" w:cs="Times New Roman"/>
          <w:bCs/>
          <w:color w:val="000000" w:themeColor="text1"/>
          <w:sz w:val="28"/>
          <w:szCs w:val="28"/>
          <w:shd w:val="clear" w:color="auto" w:fill="FFFFFF"/>
        </w:rPr>
        <w:t>мобильного</w:t>
      </w:r>
      <w:r w:rsidRPr="00A43B83">
        <w:rPr>
          <w:rFonts w:ascii="Times New Roman" w:hAnsi="Times New Roman" w:cs="Times New Roman"/>
          <w:color w:val="000000" w:themeColor="text1"/>
          <w:sz w:val="28"/>
          <w:szCs w:val="28"/>
          <w:shd w:val="clear" w:color="auto" w:fill="FFFFFF"/>
        </w:rPr>
        <w:t xml:space="preserve"> телефона, смартфона или компьютера, включая планшетный компьютер), подключенного к информационно-телекоммуникационной сети "Интернет", для доступа к </w:t>
      </w:r>
      <w:r>
        <w:rPr>
          <w:rFonts w:ascii="Times New Roman" w:hAnsi="Times New Roman" w:cs="Times New Roman"/>
          <w:color w:val="000000" w:themeColor="text1"/>
          <w:sz w:val="28"/>
          <w:szCs w:val="28"/>
          <w:shd w:val="clear" w:color="auto" w:fill="FFFFFF"/>
        </w:rPr>
        <w:t>личному кабинету Клиента и осуществления заказа Товара</w:t>
      </w:r>
      <w:r w:rsidRPr="00A43B83">
        <w:rPr>
          <w:rFonts w:ascii="Times New Roman" w:hAnsi="Times New Roman" w:cs="Times New Roman"/>
          <w:color w:val="000000" w:themeColor="text1"/>
          <w:sz w:val="28"/>
          <w:szCs w:val="28"/>
          <w:shd w:val="clear" w:color="auto" w:fill="FFFFFF"/>
        </w:rPr>
        <w:t>.</w:t>
      </w:r>
    </w:p>
    <w:p w14:paraId="393F78CE"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2.1.</w:t>
      </w:r>
      <w:r w:rsidR="00A816B4">
        <w:rPr>
          <w:rFonts w:ascii="Times New Roman" w:eastAsia="Times New Roman" w:hAnsi="Times New Roman" w:cs="Times New Roman"/>
          <w:color w:val="000000"/>
          <w:sz w:val="28"/>
          <w:szCs w:val="28"/>
          <w:lang w:eastAsia="ru-RU"/>
        </w:rPr>
        <w:t>6</w:t>
      </w:r>
      <w:r w:rsidRPr="00984C8F">
        <w:rPr>
          <w:rFonts w:ascii="Times New Roman" w:eastAsia="Times New Roman" w:hAnsi="Times New Roman" w:cs="Times New Roman"/>
          <w:color w:val="000000"/>
          <w:sz w:val="28"/>
          <w:szCs w:val="28"/>
          <w:lang w:eastAsia="ru-RU"/>
        </w:rPr>
        <w:t>. </w:t>
      </w:r>
      <w:r w:rsidRPr="00984C8F">
        <w:rPr>
          <w:rFonts w:ascii="Times New Roman" w:eastAsia="Times New Roman" w:hAnsi="Times New Roman" w:cs="Times New Roman"/>
          <w:b/>
          <w:bCs/>
          <w:color w:val="000000"/>
          <w:sz w:val="28"/>
          <w:szCs w:val="28"/>
          <w:lang w:eastAsia="ru-RU"/>
        </w:rPr>
        <w:t>«Сервис»</w:t>
      </w:r>
      <w:r w:rsidRPr="00984C8F">
        <w:rPr>
          <w:rFonts w:ascii="Times New Roman" w:eastAsia="Times New Roman" w:hAnsi="Times New Roman" w:cs="Times New Roman"/>
          <w:color w:val="000000"/>
          <w:sz w:val="28"/>
          <w:szCs w:val="28"/>
          <w:lang w:eastAsia="ru-RU"/>
        </w:rPr>
        <w:t> - функционал Сайта, по ознакомлению Клиентов с описанием Товаров, предложенным Компанией, для заказа Товаров у Пиццерий через Сайт</w:t>
      </w:r>
      <w:r w:rsidR="00A816B4">
        <w:rPr>
          <w:rFonts w:ascii="Times New Roman" w:eastAsia="Times New Roman" w:hAnsi="Times New Roman" w:cs="Times New Roman"/>
          <w:color w:val="000000"/>
          <w:sz w:val="28"/>
          <w:szCs w:val="28"/>
          <w:lang w:eastAsia="ru-RU"/>
        </w:rPr>
        <w:t xml:space="preserve"> и Мобильное приложение</w:t>
      </w:r>
      <w:r w:rsidRPr="00984C8F">
        <w:rPr>
          <w:rFonts w:ascii="Times New Roman" w:eastAsia="Times New Roman" w:hAnsi="Times New Roman" w:cs="Times New Roman"/>
          <w:color w:val="000000"/>
          <w:sz w:val="28"/>
          <w:szCs w:val="28"/>
          <w:lang w:eastAsia="ru-RU"/>
        </w:rPr>
        <w:t>.</w:t>
      </w:r>
    </w:p>
    <w:p w14:paraId="530A4091"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2.1.7. </w:t>
      </w:r>
      <w:r w:rsidRPr="00984C8F">
        <w:rPr>
          <w:rFonts w:ascii="Times New Roman" w:eastAsia="Times New Roman" w:hAnsi="Times New Roman" w:cs="Times New Roman"/>
          <w:b/>
          <w:bCs/>
          <w:color w:val="000000"/>
          <w:sz w:val="28"/>
          <w:szCs w:val="28"/>
          <w:lang w:eastAsia="ru-RU"/>
        </w:rPr>
        <w:t>«Пиццерия»</w:t>
      </w:r>
      <w:r w:rsidRPr="00984C8F">
        <w:rPr>
          <w:rFonts w:ascii="Times New Roman" w:eastAsia="Times New Roman" w:hAnsi="Times New Roman" w:cs="Times New Roman"/>
          <w:color w:val="000000"/>
          <w:sz w:val="28"/>
          <w:szCs w:val="28"/>
          <w:lang w:eastAsia="ru-RU"/>
        </w:rPr>
        <w:t xml:space="preserve"> - место изготовления и продажи Товаров продавцом. Полное фирменное наименование, ОГРН (ОГРНИП) и место нахождения продавца, адрес Пиццерии указывается </w:t>
      </w:r>
      <w:r>
        <w:rPr>
          <w:rFonts w:ascii="Times New Roman" w:eastAsia="Times New Roman" w:hAnsi="Times New Roman" w:cs="Times New Roman"/>
          <w:color w:val="000000"/>
          <w:sz w:val="28"/>
          <w:szCs w:val="28"/>
          <w:lang w:eastAsia="ru-RU"/>
        </w:rPr>
        <w:t>на сайте</w:t>
      </w:r>
      <w:r w:rsidRPr="00984C8F">
        <w:rPr>
          <w:rFonts w:ascii="Times New Roman" w:eastAsia="Times New Roman" w:hAnsi="Times New Roman" w:cs="Times New Roman"/>
          <w:color w:val="000000"/>
          <w:sz w:val="28"/>
          <w:szCs w:val="28"/>
          <w:lang w:eastAsia="ru-RU"/>
        </w:rPr>
        <w:t xml:space="preserve"> после выбора </w:t>
      </w:r>
      <w:r>
        <w:rPr>
          <w:rFonts w:ascii="Times New Roman" w:eastAsia="Times New Roman" w:hAnsi="Times New Roman" w:cs="Times New Roman"/>
          <w:color w:val="000000"/>
          <w:sz w:val="28"/>
          <w:szCs w:val="28"/>
          <w:lang w:eastAsia="ru-RU"/>
        </w:rPr>
        <w:t xml:space="preserve">города </w:t>
      </w:r>
      <w:r w:rsidRPr="00984C8F">
        <w:rPr>
          <w:rFonts w:ascii="Times New Roman" w:eastAsia="Times New Roman" w:hAnsi="Times New Roman" w:cs="Times New Roman"/>
          <w:color w:val="000000"/>
          <w:sz w:val="28"/>
          <w:szCs w:val="28"/>
          <w:lang w:eastAsia="ru-RU"/>
        </w:rPr>
        <w:t>на Сайте</w:t>
      </w:r>
      <w:r w:rsidR="00A816B4">
        <w:rPr>
          <w:rFonts w:ascii="Times New Roman" w:eastAsia="Times New Roman" w:hAnsi="Times New Roman" w:cs="Times New Roman"/>
          <w:color w:val="000000"/>
          <w:sz w:val="28"/>
          <w:szCs w:val="28"/>
          <w:lang w:eastAsia="ru-RU"/>
        </w:rPr>
        <w:t xml:space="preserve"> и в Мобильном приложении</w:t>
      </w:r>
      <w:r w:rsidRPr="00984C8F">
        <w:rPr>
          <w:rFonts w:ascii="Times New Roman" w:eastAsia="Times New Roman" w:hAnsi="Times New Roman" w:cs="Times New Roman"/>
          <w:color w:val="000000"/>
          <w:sz w:val="28"/>
          <w:szCs w:val="28"/>
          <w:lang w:eastAsia="ru-RU"/>
        </w:rPr>
        <w:t>.</w:t>
      </w:r>
    </w:p>
    <w:p w14:paraId="4B5BCA53"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2.1.8 </w:t>
      </w:r>
      <w:r w:rsidRPr="00984C8F">
        <w:rPr>
          <w:rFonts w:ascii="Times New Roman" w:eastAsia="Times New Roman" w:hAnsi="Times New Roman" w:cs="Times New Roman"/>
          <w:b/>
          <w:bCs/>
          <w:color w:val="000000"/>
          <w:sz w:val="28"/>
          <w:szCs w:val="28"/>
          <w:lang w:eastAsia="ru-RU"/>
        </w:rPr>
        <w:t>«Личный кабинет»</w:t>
      </w:r>
      <w:r w:rsidRPr="00984C8F">
        <w:rPr>
          <w:rFonts w:ascii="Times New Roman" w:eastAsia="Times New Roman" w:hAnsi="Times New Roman" w:cs="Times New Roman"/>
          <w:color w:val="000000"/>
          <w:sz w:val="28"/>
          <w:szCs w:val="28"/>
          <w:lang w:eastAsia="ru-RU"/>
        </w:rPr>
        <w:t> - учетная запись Клиента на Сайте</w:t>
      </w:r>
      <w:r w:rsidR="00A816B4">
        <w:rPr>
          <w:rFonts w:ascii="Times New Roman" w:eastAsia="Times New Roman" w:hAnsi="Times New Roman" w:cs="Times New Roman"/>
          <w:color w:val="000000"/>
          <w:sz w:val="28"/>
          <w:szCs w:val="28"/>
          <w:lang w:eastAsia="ru-RU"/>
        </w:rPr>
        <w:t xml:space="preserve"> и в Мобильном приложении</w:t>
      </w:r>
      <w:r w:rsidRPr="00984C8F">
        <w:rPr>
          <w:rFonts w:ascii="Times New Roman" w:eastAsia="Times New Roman" w:hAnsi="Times New Roman" w:cs="Times New Roman"/>
          <w:color w:val="000000"/>
          <w:sz w:val="28"/>
          <w:szCs w:val="28"/>
          <w:lang w:eastAsia="ru-RU"/>
        </w:rPr>
        <w:t>, которая содержит персональные данные Клиента, определяемые в соответствии с Политикой обработки персональных данных, и Бонусы, а также иную информацию, связанную с использованием Сайт</w:t>
      </w:r>
      <w:r>
        <w:rPr>
          <w:rFonts w:ascii="Times New Roman" w:eastAsia="Times New Roman" w:hAnsi="Times New Roman" w:cs="Times New Roman"/>
          <w:color w:val="000000"/>
          <w:sz w:val="28"/>
          <w:szCs w:val="28"/>
          <w:lang w:eastAsia="ru-RU"/>
        </w:rPr>
        <w:t>а</w:t>
      </w:r>
      <w:r w:rsidR="00A816B4">
        <w:rPr>
          <w:rFonts w:ascii="Times New Roman" w:eastAsia="Times New Roman" w:hAnsi="Times New Roman" w:cs="Times New Roman"/>
          <w:color w:val="000000"/>
          <w:sz w:val="28"/>
          <w:szCs w:val="28"/>
          <w:lang w:eastAsia="ru-RU"/>
        </w:rPr>
        <w:t xml:space="preserve"> и Мобильного приложения,</w:t>
      </w:r>
      <w:r w:rsidRPr="00984C8F">
        <w:rPr>
          <w:rFonts w:ascii="Times New Roman" w:eastAsia="Times New Roman" w:hAnsi="Times New Roman" w:cs="Times New Roman"/>
          <w:color w:val="000000"/>
          <w:sz w:val="28"/>
          <w:szCs w:val="28"/>
          <w:lang w:eastAsia="ru-RU"/>
        </w:rPr>
        <w:t xml:space="preserve"> доступную после регистрации на Сайте</w:t>
      </w:r>
      <w:r w:rsidR="00A816B4">
        <w:rPr>
          <w:rFonts w:ascii="Times New Roman" w:eastAsia="Times New Roman" w:hAnsi="Times New Roman" w:cs="Times New Roman"/>
          <w:color w:val="000000"/>
          <w:sz w:val="28"/>
          <w:szCs w:val="28"/>
          <w:lang w:eastAsia="ru-RU"/>
        </w:rPr>
        <w:t xml:space="preserve"> и в Мобильном приложении</w:t>
      </w:r>
      <w:r w:rsidRPr="00984C8F">
        <w:rPr>
          <w:rFonts w:ascii="Times New Roman" w:eastAsia="Times New Roman" w:hAnsi="Times New Roman" w:cs="Times New Roman"/>
          <w:color w:val="000000"/>
          <w:sz w:val="28"/>
          <w:szCs w:val="28"/>
          <w:lang w:eastAsia="ru-RU"/>
        </w:rPr>
        <w:t>.</w:t>
      </w:r>
    </w:p>
    <w:p w14:paraId="1B6DAF37"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2.1.9 </w:t>
      </w:r>
      <w:r w:rsidRPr="00984C8F">
        <w:rPr>
          <w:rFonts w:ascii="Times New Roman" w:eastAsia="Times New Roman" w:hAnsi="Times New Roman" w:cs="Times New Roman"/>
          <w:b/>
          <w:bCs/>
          <w:color w:val="000000"/>
          <w:sz w:val="28"/>
          <w:szCs w:val="28"/>
          <w:lang w:eastAsia="ru-RU"/>
        </w:rPr>
        <w:t>«Бонусы»</w:t>
      </w:r>
      <w:r w:rsidRPr="00984C8F">
        <w:rPr>
          <w:rFonts w:ascii="Times New Roman" w:eastAsia="Times New Roman" w:hAnsi="Times New Roman" w:cs="Times New Roman"/>
          <w:color w:val="000000"/>
          <w:sz w:val="28"/>
          <w:szCs w:val="28"/>
          <w:lang w:eastAsia="ru-RU"/>
        </w:rPr>
        <w:t> - определение в соответствии с Бонусной программой.</w:t>
      </w:r>
    </w:p>
    <w:p w14:paraId="59E79B62"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2.2. Для целей настоящего Соглашения термины и определения в единственном числе относятся также и к терминам и определениям во множественном числе и наоборот.</w:t>
      </w:r>
    </w:p>
    <w:p w14:paraId="2540E69B" w14:textId="77777777" w:rsidR="00984C8F" w:rsidRPr="00984C8F" w:rsidRDefault="00984C8F" w:rsidP="00984C8F">
      <w:pPr>
        <w:shd w:val="clear" w:color="auto" w:fill="FFFFFF"/>
        <w:spacing w:before="600" w:after="450" w:line="240" w:lineRule="auto"/>
        <w:outlineLvl w:val="2"/>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3. Предмет Соглашения</w:t>
      </w:r>
    </w:p>
    <w:p w14:paraId="45DB8048"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3.1. Предметом настоящего Соглашения является порядок и правила использования Сервисов Сайта</w:t>
      </w:r>
      <w:r w:rsidR="00A816B4">
        <w:rPr>
          <w:rFonts w:ascii="Times New Roman" w:eastAsia="Times New Roman" w:hAnsi="Times New Roman" w:cs="Times New Roman"/>
          <w:color w:val="000000"/>
          <w:sz w:val="28"/>
          <w:szCs w:val="28"/>
          <w:lang w:eastAsia="ru-RU"/>
        </w:rPr>
        <w:t xml:space="preserve"> и Мобильного приложения</w:t>
      </w:r>
      <w:r w:rsidRPr="00984C8F">
        <w:rPr>
          <w:rFonts w:ascii="Times New Roman" w:eastAsia="Times New Roman" w:hAnsi="Times New Roman" w:cs="Times New Roman"/>
          <w:color w:val="000000"/>
          <w:sz w:val="28"/>
          <w:szCs w:val="28"/>
          <w:lang w:eastAsia="ru-RU"/>
        </w:rPr>
        <w:t>.</w:t>
      </w:r>
    </w:p>
    <w:p w14:paraId="10D517EF"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3.2. Компания не осуществляет дистанционную продажу Товаров, описание которых указано на Сайте</w:t>
      </w:r>
      <w:r w:rsidR="00A816B4">
        <w:rPr>
          <w:rFonts w:ascii="Times New Roman" w:eastAsia="Times New Roman" w:hAnsi="Times New Roman" w:cs="Times New Roman"/>
          <w:color w:val="000000"/>
          <w:sz w:val="28"/>
          <w:szCs w:val="28"/>
          <w:lang w:eastAsia="ru-RU"/>
        </w:rPr>
        <w:t xml:space="preserve"> и в Мобильном приложении</w:t>
      </w:r>
      <w:r w:rsidRPr="00984C8F">
        <w:rPr>
          <w:rFonts w:ascii="Times New Roman" w:eastAsia="Times New Roman" w:hAnsi="Times New Roman" w:cs="Times New Roman"/>
          <w:color w:val="000000"/>
          <w:sz w:val="28"/>
          <w:szCs w:val="28"/>
          <w:lang w:eastAsia="ru-RU"/>
        </w:rPr>
        <w:t>. Компания обеспечивает возможность ознакомления Клиента с описанием товара на Сайте</w:t>
      </w:r>
      <w:r w:rsidR="00A816B4">
        <w:rPr>
          <w:rFonts w:ascii="Times New Roman" w:eastAsia="Times New Roman" w:hAnsi="Times New Roman" w:cs="Times New Roman"/>
          <w:color w:val="000000"/>
          <w:sz w:val="28"/>
          <w:szCs w:val="28"/>
          <w:lang w:eastAsia="ru-RU"/>
        </w:rPr>
        <w:t xml:space="preserve"> и в Мобильном приложении</w:t>
      </w:r>
      <w:r w:rsidRPr="00984C8F">
        <w:rPr>
          <w:rFonts w:ascii="Times New Roman" w:eastAsia="Times New Roman" w:hAnsi="Times New Roman" w:cs="Times New Roman"/>
          <w:color w:val="000000"/>
          <w:sz w:val="28"/>
          <w:szCs w:val="28"/>
          <w:lang w:eastAsia="ru-RU"/>
        </w:rPr>
        <w:t xml:space="preserve">, а также предоставляет Клиенту информацию о Пиццериях (адрес местонахождения, время работы). </w:t>
      </w:r>
      <w:r w:rsidRPr="00984C8F">
        <w:rPr>
          <w:rFonts w:ascii="Times New Roman" w:eastAsia="Times New Roman" w:hAnsi="Times New Roman" w:cs="Times New Roman"/>
          <w:color w:val="000000"/>
          <w:sz w:val="28"/>
          <w:szCs w:val="28"/>
          <w:lang w:eastAsia="ru-RU"/>
        </w:rPr>
        <w:lastRenderedPageBreak/>
        <w:t>Компания передает заказы Клиентов Пиццериям для исполнения заказов на покупку Товаров.</w:t>
      </w:r>
    </w:p>
    <w:p w14:paraId="5A03F421"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3.3. Отношения Клиентов с Пиццериями по покупке Товаров (по передаче Товаров в собственность Клиента, по приемке Товаров, оплате их стоимости), их качеству регулируются публичной офертой о продаже товаров дистанционным способом, размещенной на Сайте</w:t>
      </w:r>
      <w:r w:rsidR="00A816B4">
        <w:rPr>
          <w:rFonts w:ascii="Times New Roman" w:eastAsia="Times New Roman" w:hAnsi="Times New Roman" w:cs="Times New Roman"/>
          <w:color w:val="000000"/>
          <w:sz w:val="28"/>
          <w:szCs w:val="28"/>
          <w:lang w:eastAsia="ru-RU"/>
        </w:rPr>
        <w:t xml:space="preserve"> и в Мобильном приложении</w:t>
      </w:r>
      <w:r w:rsidRPr="00984C8F">
        <w:rPr>
          <w:rFonts w:ascii="Times New Roman" w:eastAsia="Times New Roman" w:hAnsi="Times New Roman" w:cs="Times New Roman"/>
          <w:color w:val="000000"/>
          <w:sz w:val="28"/>
          <w:szCs w:val="28"/>
          <w:lang w:eastAsia="ru-RU"/>
        </w:rPr>
        <w:t xml:space="preserve"> (далее - Оферта).</w:t>
      </w:r>
    </w:p>
    <w:p w14:paraId="64B97AB1"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 xml:space="preserve">3.4. Вопросы по качеству Товаров, а также иные дополнительные вопросы, не указанные в п.3.3. Соглашения, Клиент может задать Компании, позвонив по телефону 8 </w:t>
      </w:r>
      <w:r w:rsidR="0007164D">
        <w:rPr>
          <w:rFonts w:ascii="Times New Roman" w:eastAsia="Times New Roman" w:hAnsi="Times New Roman" w:cs="Times New Roman"/>
          <w:color w:val="000000"/>
          <w:sz w:val="28"/>
          <w:szCs w:val="28"/>
          <w:lang w:eastAsia="ru-RU"/>
        </w:rPr>
        <w:t>(4712) 27-08-07</w:t>
      </w:r>
      <w:r w:rsidRPr="00984C8F">
        <w:rPr>
          <w:rFonts w:ascii="Times New Roman" w:eastAsia="Times New Roman" w:hAnsi="Times New Roman" w:cs="Times New Roman"/>
          <w:color w:val="000000"/>
          <w:sz w:val="28"/>
          <w:szCs w:val="28"/>
          <w:lang w:eastAsia="ru-RU"/>
        </w:rPr>
        <w:t>.</w:t>
      </w:r>
    </w:p>
    <w:p w14:paraId="3AA4B6F0" w14:textId="77777777" w:rsidR="00984C8F" w:rsidRPr="00984C8F" w:rsidRDefault="00984C8F" w:rsidP="00984C8F">
      <w:pPr>
        <w:shd w:val="clear" w:color="auto" w:fill="FFFFFF"/>
        <w:spacing w:before="600" w:after="450" w:line="240" w:lineRule="auto"/>
        <w:outlineLvl w:val="2"/>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4. Регистрация</w:t>
      </w:r>
    </w:p>
    <w:p w14:paraId="5C0AD879"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4.1. Для регистрации учетной записи Клиенту следует произвести следующие действия:</w:t>
      </w:r>
    </w:p>
    <w:p w14:paraId="271F7825"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 xml:space="preserve">4.1.1. ввести номер телефона в федеральном формате (+7 ХХХ </w:t>
      </w:r>
      <w:proofErr w:type="spellStart"/>
      <w:r w:rsidRPr="00984C8F">
        <w:rPr>
          <w:rFonts w:ascii="Times New Roman" w:eastAsia="Times New Roman" w:hAnsi="Times New Roman" w:cs="Times New Roman"/>
          <w:color w:val="000000"/>
          <w:sz w:val="28"/>
          <w:szCs w:val="28"/>
          <w:lang w:eastAsia="ru-RU"/>
        </w:rPr>
        <w:t>ХХХ</w:t>
      </w:r>
      <w:proofErr w:type="spellEnd"/>
      <w:r w:rsidRPr="00984C8F">
        <w:rPr>
          <w:rFonts w:ascii="Times New Roman" w:eastAsia="Times New Roman" w:hAnsi="Times New Roman" w:cs="Times New Roman"/>
          <w:color w:val="000000"/>
          <w:sz w:val="28"/>
          <w:szCs w:val="28"/>
          <w:lang w:eastAsia="ru-RU"/>
        </w:rPr>
        <w:t xml:space="preserve"> ХХ ХХ); указанный Клиентом при регистрации номер телефона будет использоваться в качестве логина учетной записи;</w:t>
      </w:r>
    </w:p>
    <w:p w14:paraId="7D50E347"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4.1.2. ввести код, предоставляемый Клиенту в виде SMS-сообщения на указанный им номер телефона;</w:t>
      </w:r>
    </w:p>
    <w:p w14:paraId="232C11B5"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 xml:space="preserve">4.1.3. по желанию предоставить Компании имя, адрес электронной почты, день и месяц рождения и подписаться на рассылку, под которой подразумевается, что Клиент согласен на получение от Компании рекламных предложений по сетям электросвязи (SMS, </w:t>
      </w:r>
      <w:proofErr w:type="spellStart"/>
      <w:r w:rsidRPr="00984C8F">
        <w:rPr>
          <w:rFonts w:ascii="Times New Roman" w:eastAsia="Times New Roman" w:hAnsi="Times New Roman" w:cs="Times New Roman"/>
          <w:color w:val="000000"/>
          <w:sz w:val="28"/>
          <w:szCs w:val="28"/>
          <w:lang w:eastAsia="ru-RU"/>
        </w:rPr>
        <w:t>push</w:t>
      </w:r>
      <w:proofErr w:type="spellEnd"/>
      <w:r w:rsidRPr="00984C8F">
        <w:rPr>
          <w:rFonts w:ascii="Times New Roman" w:eastAsia="Times New Roman" w:hAnsi="Times New Roman" w:cs="Times New Roman"/>
          <w:color w:val="000000"/>
          <w:sz w:val="28"/>
          <w:szCs w:val="28"/>
          <w:lang w:eastAsia="ru-RU"/>
        </w:rPr>
        <w:t xml:space="preserve">, </w:t>
      </w:r>
      <w:proofErr w:type="spellStart"/>
      <w:r w:rsidRPr="00984C8F">
        <w:rPr>
          <w:rFonts w:ascii="Times New Roman" w:eastAsia="Times New Roman" w:hAnsi="Times New Roman" w:cs="Times New Roman"/>
          <w:color w:val="000000"/>
          <w:sz w:val="28"/>
          <w:szCs w:val="28"/>
          <w:lang w:eastAsia="ru-RU"/>
        </w:rPr>
        <w:t>email</w:t>
      </w:r>
      <w:proofErr w:type="spellEnd"/>
      <w:r w:rsidRPr="00984C8F">
        <w:rPr>
          <w:rFonts w:ascii="Times New Roman" w:eastAsia="Times New Roman" w:hAnsi="Times New Roman" w:cs="Times New Roman"/>
          <w:color w:val="000000"/>
          <w:sz w:val="28"/>
          <w:szCs w:val="28"/>
          <w:lang w:eastAsia="ru-RU"/>
        </w:rPr>
        <w:t xml:space="preserve"> и другое)</w:t>
      </w:r>
    </w:p>
    <w:p w14:paraId="6CB00A6B"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4.2. Регистрация будет считаться завершенной после корректного ввода Клиентом кода, полученного им в SMS–сообщении.</w:t>
      </w:r>
    </w:p>
    <w:p w14:paraId="388C9785"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4.3. Клиент несет ответственность за точность и правильность, полноту и достоверность указания своих личных данных при регистрации учетной записи и за последствия, которые могут возникнуть у Клиента, в случае некорректного ввода указанных сведений.</w:t>
      </w:r>
    </w:p>
    <w:p w14:paraId="049D8B7B"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4.4. Любые действия, совершенные с использованием логина и пароля учетной записи Клиента, считаются совершенными соответствующим Клиентом.</w:t>
      </w:r>
    </w:p>
    <w:p w14:paraId="2AFCB012"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4.5. Клиент несет ответственность за любую информацию, которая размещается посредством его учетной записи.</w:t>
      </w:r>
    </w:p>
    <w:p w14:paraId="3AFB79D5"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lastRenderedPageBreak/>
        <w:t>4.6. Клиенту запрещается передавать данные своей учетной записи третьим лицам. В случае передачи Клиентом своего логина и (или) пароля третьему лицу, Клиент несет ответственность за несанкционированные действия третьего лица, как за свои собственные.</w:t>
      </w:r>
    </w:p>
    <w:p w14:paraId="5C7DAB4E"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4.7. Клиент обязан незамедлительно уведомить Компанию о любом случае несанкционированного доступа к учетной записи Клиента, а также о любом случае нарушения безопасности своего логина и пароля (утеря, передача данных третьим лицам, другое).</w:t>
      </w:r>
    </w:p>
    <w:p w14:paraId="5C21C1C0"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4.8. Компания вправе удалить учетную запись Клиента в случае нарушения последним положений Соглашения.</w:t>
      </w:r>
    </w:p>
    <w:p w14:paraId="1612CA9A" w14:textId="77777777" w:rsidR="00984C8F" w:rsidRPr="00984C8F" w:rsidRDefault="00984C8F" w:rsidP="00984C8F">
      <w:pPr>
        <w:shd w:val="clear" w:color="auto" w:fill="FFFFFF"/>
        <w:spacing w:before="600" w:after="450" w:line="240" w:lineRule="auto"/>
        <w:outlineLvl w:val="2"/>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5. Условия использования Сервисов, размещенных на Сайте</w:t>
      </w:r>
      <w:r w:rsidR="00A816B4">
        <w:rPr>
          <w:rFonts w:ascii="Times New Roman" w:eastAsia="Times New Roman" w:hAnsi="Times New Roman" w:cs="Times New Roman"/>
          <w:color w:val="000000"/>
          <w:sz w:val="28"/>
          <w:szCs w:val="28"/>
          <w:lang w:eastAsia="ru-RU"/>
        </w:rPr>
        <w:t xml:space="preserve"> и в Мобильном приложении</w:t>
      </w:r>
    </w:p>
    <w:p w14:paraId="69F34657"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5.1. Клиент обязуется использовать Сайт</w:t>
      </w:r>
      <w:r w:rsidR="00A816B4">
        <w:rPr>
          <w:rFonts w:ascii="Times New Roman" w:eastAsia="Times New Roman" w:hAnsi="Times New Roman" w:cs="Times New Roman"/>
          <w:color w:val="000000"/>
          <w:sz w:val="28"/>
          <w:szCs w:val="28"/>
          <w:lang w:eastAsia="ru-RU"/>
        </w:rPr>
        <w:t xml:space="preserve"> и Мобильное приложение </w:t>
      </w:r>
      <w:r w:rsidRPr="00984C8F">
        <w:rPr>
          <w:rFonts w:ascii="Times New Roman" w:eastAsia="Times New Roman" w:hAnsi="Times New Roman" w:cs="Times New Roman"/>
          <w:color w:val="000000"/>
          <w:sz w:val="28"/>
          <w:szCs w:val="28"/>
          <w:lang w:eastAsia="ru-RU"/>
        </w:rPr>
        <w:t>только в законных целях и способами, не нарушающими права третьих лиц. Клиент самостоятельно несет ответственность перед третьими лицами за свои действия, связанные с использованием сервисов Сайта, Мобильного приложения, в том числе, если такие действия приведут к нарушению прав и законных интересов третьих лиц, а также за соблюдение законодательства РФ при использовании сервисов Сайта, Мобильного приложения.</w:t>
      </w:r>
    </w:p>
    <w:p w14:paraId="34DE73FD"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 xml:space="preserve">5.2. Компания не несет ответственность за вред, причиненный технике Пользователя в случае, если это произошло в результате перехода по </w:t>
      </w:r>
      <w:proofErr w:type="spellStart"/>
      <w:r w:rsidRPr="00984C8F">
        <w:rPr>
          <w:rFonts w:ascii="Times New Roman" w:eastAsia="Times New Roman" w:hAnsi="Times New Roman" w:cs="Times New Roman"/>
          <w:color w:val="000000"/>
          <w:sz w:val="28"/>
          <w:szCs w:val="28"/>
          <w:lang w:eastAsia="ru-RU"/>
        </w:rPr>
        <w:t>гипертекстуальным</w:t>
      </w:r>
      <w:proofErr w:type="spellEnd"/>
      <w:r w:rsidRPr="00984C8F">
        <w:rPr>
          <w:rFonts w:ascii="Times New Roman" w:eastAsia="Times New Roman" w:hAnsi="Times New Roman" w:cs="Times New Roman"/>
          <w:color w:val="000000"/>
          <w:sz w:val="28"/>
          <w:szCs w:val="28"/>
          <w:lang w:eastAsia="ru-RU"/>
        </w:rPr>
        <w:t xml:space="preserve"> ссылкам, размещенным на Сайте</w:t>
      </w:r>
      <w:r w:rsidR="00A816B4">
        <w:rPr>
          <w:rFonts w:ascii="Times New Roman" w:eastAsia="Times New Roman" w:hAnsi="Times New Roman" w:cs="Times New Roman"/>
          <w:color w:val="000000"/>
          <w:sz w:val="28"/>
          <w:szCs w:val="28"/>
          <w:lang w:eastAsia="ru-RU"/>
        </w:rPr>
        <w:t xml:space="preserve"> и в Мобильном приложении</w:t>
      </w:r>
      <w:r w:rsidR="0007164D">
        <w:rPr>
          <w:rFonts w:ascii="Times New Roman" w:eastAsia="Times New Roman" w:hAnsi="Times New Roman" w:cs="Times New Roman"/>
          <w:color w:val="000000"/>
          <w:sz w:val="28"/>
          <w:szCs w:val="28"/>
          <w:lang w:eastAsia="ru-RU"/>
        </w:rPr>
        <w:t>.</w:t>
      </w:r>
    </w:p>
    <w:p w14:paraId="55147877"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5.3. Компания вправе произвести приостановление оказания услуг пользования сервисами Сайта, либо отказать Пользователю в возможности использования отдельных сервисов Сайта, Мобильного приложения в случае нарушения последним положений Соглашения.</w:t>
      </w:r>
    </w:p>
    <w:p w14:paraId="0D5E58FB" w14:textId="77777777" w:rsidR="00984C8F" w:rsidRPr="00984C8F" w:rsidRDefault="00984C8F" w:rsidP="00984C8F">
      <w:pPr>
        <w:shd w:val="clear" w:color="auto" w:fill="FFFFFF"/>
        <w:spacing w:before="600" w:after="450" w:line="240" w:lineRule="auto"/>
        <w:outlineLvl w:val="2"/>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6. Полномочия Компании</w:t>
      </w:r>
    </w:p>
    <w:p w14:paraId="7788504D"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 xml:space="preserve">6.1. Компания оставляет за собой право без какого-либо специального уведомления вносить изменения в настоящее </w:t>
      </w:r>
      <w:proofErr w:type="spellStart"/>
      <w:r w:rsidRPr="00984C8F">
        <w:rPr>
          <w:rFonts w:ascii="Times New Roman" w:eastAsia="Times New Roman" w:hAnsi="Times New Roman" w:cs="Times New Roman"/>
          <w:color w:val="000000"/>
          <w:sz w:val="28"/>
          <w:szCs w:val="28"/>
          <w:lang w:eastAsia="ru-RU"/>
        </w:rPr>
        <w:t>Cоглашение</w:t>
      </w:r>
      <w:proofErr w:type="spellEnd"/>
      <w:r w:rsidRPr="00984C8F">
        <w:rPr>
          <w:rFonts w:ascii="Times New Roman" w:eastAsia="Times New Roman" w:hAnsi="Times New Roman" w:cs="Times New Roman"/>
          <w:color w:val="000000"/>
          <w:sz w:val="28"/>
          <w:szCs w:val="28"/>
          <w:lang w:eastAsia="ru-RU"/>
        </w:rPr>
        <w:t xml:space="preserve">, в связи с чем Клиент обязуется самостоятельно контролировать наличие изменений в настоящем Соглашении. Новая редакция </w:t>
      </w:r>
      <w:proofErr w:type="spellStart"/>
      <w:r w:rsidRPr="00984C8F">
        <w:rPr>
          <w:rFonts w:ascii="Times New Roman" w:eastAsia="Times New Roman" w:hAnsi="Times New Roman" w:cs="Times New Roman"/>
          <w:color w:val="000000"/>
          <w:sz w:val="28"/>
          <w:szCs w:val="28"/>
          <w:lang w:eastAsia="ru-RU"/>
        </w:rPr>
        <w:t>Cоглашения</w:t>
      </w:r>
      <w:proofErr w:type="spellEnd"/>
      <w:r w:rsidRPr="00984C8F">
        <w:rPr>
          <w:rFonts w:ascii="Times New Roman" w:eastAsia="Times New Roman" w:hAnsi="Times New Roman" w:cs="Times New Roman"/>
          <w:color w:val="000000"/>
          <w:sz w:val="28"/>
          <w:szCs w:val="28"/>
          <w:lang w:eastAsia="ru-RU"/>
        </w:rPr>
        <w:t xml:space="preserve"> вступает в силу с момента ее размещения, если иное не предусмотрено новой редакцией Соглашения.</w:t>
      </w:r>
    </w:p>
    <w:p w14:paraId="437D7FE0"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lastRenderedPageBreak/>
        <w:t>6.2. Компания оставляет за собой право изменять Сайт, Мобильное приложение, в том числе изменять или добавлять в его структуру разделы, менять дизайн и совершать прочие действия, направленные на повышение функциональности Сайта, Мобильного приложения.</w:t>
      </w:r>
    </w:p>
    <w:p w14:paraId="409F8F6A" w14:textId="77777777" w:rsidR="00984C8F" w:rsidRPr="00984C8F" w:rsidRDefault="00984C8F" w:rsidP="00984C8F">
      <w:pPr>
        <w:shd w:val="clear" w:color="auto" w:fill="FFFFFF"/>
        <w:spacing w:before="600" w:after="450" w:line="240" w:lineRule="auto"/>
        <w:outlineLvl w:val="2"/>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7. Исключительные права на содержание Сервисов и контент</w:t>
      </w:r>
    </w:p>
    <w:p w14:paraId="444DA395"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7.1. Все объекты, доступные при помощи сервисов Сайта</w:t>
      </w:r>
      <w:r w:rsidR="00A816B4">
        <w:rPr>
          <w:rFonts w:ascii="Times New Roman" w:eastAsia="Times New Roman" w:hAnsi="Times New Roman" w:cs="Times New Roman"/>
          <w:color w:val="000000"/>
          <w:sz w:val="28"/>
          <w:szCs w:val="28"/>
          <w:lang w:eastAsia="ru-RU"/>
        </w:rPr>
        <w:t xml:space="preserve"> и Мобильного приложения</w:t>
      </w:r>
      <w:r w:rsidR="0007164D">
        <w:rPr>
          <w:rFonts w:ascii="Times New Roman" w:eastAsia="Times New Roman" w:hAnsi="Times New Roman" w:cs="Times New Roman"/>
          <w:color w:val="000000"/>
          <w:sz w:val="28"/>
          <w:szCs w:val="28"/>
          <w:lang w:eastAsia="ru-RU"/>
        </w:rPr>
        <w:t xml:space="preserve">, </w:t>
      </w:r>
      <w:r w:rsidRPr="00984C8F">
        <w:rPr>
          <w:rFonts w:ascii="Times New Roman" w:eastAsia="Times New Roman" w:hAnsi="Times New Roman" w:cs="Times New Roman"/>
          <w:color w:val="000000"/>
          <w:sz w:val="28"/>
          <w:szCs w:val="28"/>
          <w:lang w:eastAsia="ru-RU"/>
        </w:rPr>
        <w:t>в том числе элементы дизайна, текст, графические изображения, иллюстрации, фотографии, видео и иные охраняемые законом материалы (далее – содержание сервисов Сайта) являются объектами исключительных прав Компании.</w:t>
      </w:r>
    </w:p>
    <w:p w14:paraId="71896F4E"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7.2. Никакие элементы содержания сервисов Сайта, Мобильного приложения не могут быть использованы иным образом без предварительного разрешения Компании, являющейся правообладателем объектов исключительного права, указанных в п.7.1. Соглашения. Под использованием подразумеваются, в том числе: воспроизведение, копирование, переработка, распространение на любой основе, и т.д. Исключение составляют случаи, прямо предусмотренные законодательством РФ или условиями использования того или иного сервиса Сайта. Использование Клиентом элементов содержания сервисов Сайта,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законодательством РФ.</w:t>
      </w:r>
    </w:p>
    <w:p w14:paraId="407FFDEB" w14:textId="77777777" w:rsidR="00984C8F" w:rsidRPr="00984C8F" w:rsidRDefault="00984C8F" w:rsidP="00984C8F">
      <w:pPr>
        <w:shd w:val="clear" w:color="auto" w:fill="FFFFFF"/>
        <w:spacing w:before="600" w:after="450" w:line="240" w:lineRule="auto"/>
        <w:outlineLvl w:val="2"/>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8. Рассмотрение претензий правообладателей</w:t>
      </w:r>
    </w:p>
    <w:p w14:paraId="093D0082"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 xml:space="preserve">8.1. Если Клиент считает, что содержимое Сайта </w:t>
      </w:r>
      <w:r w:rsidR="00A816B4">
        <w:rPr>
          <w:rFonts w:ascii="Times New Roman" w:eastAsia="Times New Roman" w:hAnsi="Times New Roman" w:cs="Times New Roman"/>
          <w:color w:val="000000"/>
          <w:sz w:val="28"/>
          <w:szCs w:val="28"/>
          <w:lang w:eastAsia="ru-RU"/>
        </w:rPr>
        <w:t xml:space="preserve">либо Мобильного приложения </w:t>
      </w:r>
      <w:r w:rsidRPr="00984C8F">
        <w:rPr>
          <w:rFonts w:ascii="Times New Roman" w:eastAsia="Times New Roman" w:hAnsi="Times New Roman" w:cs="Times New Roman"/>
          <w:color w:val="000000"/>
          <w:sz w:val="28"/>
          <w:szCs w:val="28"/>
          <w:lang w:eastAsia="ru-RU"/>
        </w:rPr>
        <w:t xml:space="preserve">нарушает его личные неимущественные/исключительные права, соответствующее уведомление должно быть отправлено на адрес электронной почты </w:t>
      </w:r>
      <w:r w:rsidR="0007164D">
        <w:rPr>
          <w:rFonts w:ascii="Times New Roman" w:eastAsia="Times New Roman" w:hAnsi="Times New Roman" w:cs="Times New Roman"/>
          <w:color w:val="000000"/>
          <w:sz w:val="28"/>
          <w:szCs w:val="28"/>
          <w:lang w:val="en-US" w:eastAsia="ru-RU"/>
        </w:rPr>
        <w:t>alliance</w:t>
      </w:r>
      <w:r w:rsidR="0007164D" w:rsidRPr="0007164D">
        <w:rPr>
          <w:rFonts w:ascii="Times New Roman" w:eastAsia="Times New Roman" w:hAnsi="Times New Roman" w:cs="Times New Roman"/>
          <w:color w:val="000000"/>
          <w:sz w:val="28"/>
          <w:szCs w:val="28"/>
          <w:lang w:eastAsia="ru-RU"/>
        </w:rPr>
        <w:t>046@</w:t>
      </w:r>
      <w:proofErr w:type="spellStart"/>
      <w:r w:rsidR="0007164D">
        <w:rPr>
          <w:rFonts w:ascii="Times New Roman" w:eastAsia="Times New Roman" w:hAnsi="Times New Roman" w:cs="Times New Roman"/>
          <w:color w:val="000000"/>
          <w:sz w:val="28"/>
          <w:szCs w:val="28"/>
          <w:lang w:val="en-US" w:eastAsia="ru-RU"/>
        </w:rPr>
        <w:t>yandex</w:t>
      </w:r>
      <w:proofErr w:type="spellEnd"/>
      <w:r w:rsidR="0007164D" w:rsidRPr="0007164D">
        <w:rPr>
          <w:rFonts w:ascii="Times New Roman" w:eastAsia="Times New Roman" w:hAnsi="Times New Roman" w:cs="Times New Roman"/>
          <w:color w:val="000000"/>
          <w:sz w:val="28"/>
          <w:szCs w:val="28"/>
          <w:lang w:eastAsia="ru-RU"/>
        </w:rPr>
        <w:t>.</w:t>
      </w:r>
      <w:proofErr w:type="spellStart"/>
      <w:r w:rsidR="0007164D">
        <w:rPr>
          <w:rFonts w:ascii="Times New Roman" w:eastAsia="Times New Roman" w:hAnsi="Times New Roman" w:cs="Times New Roman"/>
          <w:color w:val="000000"/>
          <w:sz w:val="28"/>
          <w:szCs w:val="28"/>
          <w:lang w:val="en-US" w:eastAsia="ru-RU"/>
        </w:rPr>
        <w:t>ru</w:t>
      </w:r>
      <w:proofErr w:type="spellEnd"/>
      <w:r w:rsidRPr="00984C8F">
        <w:rPr>
          <w:rFonts w:ascii="Times New Roman" w:eastAsia="Times New Roman" w:hAnsi="Times New Roman" w:cs="Times New Roman"/>
          <w:color w:val="000000"/>
          <w:sz w:val="28"/>
          <w:szCs w:val="28"/>
          <w:lang w:eastAsia="ru-RU"/>
        </w:rPr>
        <w:t>.</w:t>
      </w:r>
    </w:p>
    <w:p w14:paraId="0449306E"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8.2. Уведомление о нарушении личных неимущественных/исключительных прав должно содержать:</w:t>
      </w:r>
    </w:p>
    <w:p w14:paraId="06D39E17"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8.2.1 указание на материалы содержимого Сайта</w:t>
      </w:r>
      <w:r w:rsidR="00A816B4">
        <w:rPr>
          <w:rFonts w:ascii="Times New Roman" w:eastAsia="Times New Roman" w:hAnsi="Times New Roman" w:cs="Times New Roman"/>
          <w:color w:val="000000"/>
          <w:sz w:val="28"/>
          <w:szCs w:val="28"/>
          <w:lang w:eastAsia="ru-RU"/>
        </w:rPr>
        <w:t xml:space="preserve"> и Мобильного </w:t>
      </w:r>
      <w:proofErr w:type="gramStart"/>
      <w:r w:rsidR="00A816B4">
        <w:rPr>
          <w:rFonts w:ascii="Times New Roman" w:eastAsia="Times New Roman" w:hAnsi="Times New Roman" w:cs="Times New Roman"/>
          <w:color w:val="000000"/>
          <w:sz w:val="28"/>
          <w:szCs w:val="28"/>
          <w:lang w:eastAsia="ru-RU"/>
        </w:rPr>
        <w:t xml:space="preserve">приложения </w:t>
      </w:r>
      <w:r w:rsidRPr="00984C8F">
        <w:rPr>
          <w:rFonts w:ascii="Times New Roman" w:eastAsia="Times New Roman" w:hAnsi="Times New Roman" w:cs="Times New Roman"/>
          <w:color w:val="000000"/>
          <w:sz w:val="28"/>
          <w:szCs w:val="28"/>
          <w:lang w:eastAsia="ru-RU"/>
        </w:rPr>
        <w:t>,</w:t>
      </w:r>
      <w:proofErr w:type="gramEnd"/>
      <w:r w:rsidRPr="00984C8F">
        <w:rPr>
          <w:rFonts w:ascii="Times New Roman" w:eastAsia="Times New Roman" w:hAnsi="Times New Roman" w:cs="Times New Roman"/>
          <w:color w:val="000000"/>
          <w:sz w:val="28"/>
          <w:szCs w:val="28"/>
          <w:lang w:eastAsia="ru-RU"/>
        </w:rPr>
        <w:t xml:space="preserve"> предположительно нарушающие права Клиента;</w:t>
      </w:r>
    </w:p>
    <w:p w14:paraId="7F649FAF"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lastRenderedPageBreak/>
        <w:t xml:space="preserve">8.2.2. сведения об объекте, личные неимущественные/исключительные права на который предположительно нарушаются на Сайте </w:t>
      </w:r>
      <w:r w:rsidR="00A816B4">
        <w:rPr>
          <w:rFonts w:ascii="Times New Roman" w:eastAsia="Times New Roman" w:hAnsi="Times New Roman" w:cs="Times New Roman"/>
          <w:color w:val="000000"/>
          <w:sz w:val="28"/>
          <w:szCs w:val="28"/>
          <w:lang w:eastAsia="ru-RU"/>
        </w:rPr>
        <w:t xml:space="preserve">либо в Мобильном приложении, </w:t>
      </w:r>
      <w:r w:rsidRPr="00984C8F">
        <w:rPr>
          <w:rFonts w:ascii="Times New Roman" w:eastAsia="Times New Roman" w:hAnsi="Times New Roman" w:cs="Times New Roman"/>
          <w:color w:val="000000"/>
          <w:sz w:val="28"/>
          <w:szCs w:val="28"/>
          <w:lang w:eastAsia="ru-RU"/>
        </w:rPr>
        <w:t>с приложением документов, подтверждающих права Клиента на такой объект.</w:t>
      </w:r>
    </w:p>
    <w:p w14:paraId="524EF9C7"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8.2.3. контактную информацию о Клиенте, включая:</w:t>
      </w:r>
    </w:p>
    <w:p w14:paraId="3AD13537"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8.2.3.1 для физического лица - фамилию, имя, отчество, паспортные данные (серия и номер, кем выдан, дата выдачи), адрес, номер телефона, адрес электронной почты;</w:t>
      </w:r>
    </w:p>
    <w:p w14:paraId="06F3445E"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8.2.3.2 для юридического лица - наименование, место нахождения, адрес, номер телефона, адрес электронной почты;</w:t>
      </w:r>
    </w:p>
    <w:p w14:paraId="3D928544"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8.2.4. подпись Клиента.</w:t>
      </w:r>
    </w:p>
    <w:p w14:paraId="390F679B" w14:textId="77777777" w:rsidR="00984C8F" w:rsidRPr="00984C8F" w:rsidRDefault="00984C8F" w:rsidP="00984C8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84C8F">
        <w:rPr>
          <w:rFonts w:ascii="Times New Roman" w:eastAsia="Times New Roman" w:hAnsi="Times New Roman" w:cs="Times New Roman"/>
          <w:color w:val="000000"/>
          <w:sz w:val="28"/>
          <w:szCs w:val="28"/>
          <w:lang w:eastAsia="ru-RU"/>
        </w:rPr>
        <w:t>8.3. Уведомления, не соответствующие требованиям п. 8.2.1-8.2.4 настоящего Соглашения, не рассматриваются Компанией.</w:t>
      </w:r>
    </w:p>
    <w:p w14:paraId="1F068059" w14:textId="77777777" w:rsidR="009673C0" w:rsidRPr="00984C8F" w:rsidRDefault="009673C0">
      <w:pPr>
        <w:rPr>
          <w:rFonts w:ascii="Times New Roman" w:hAnsi="Times New Roman" w:cs="Times New Roman"/>
          <w:sz w:val="28"/>
          <w:szCs w:val="28"/>
        </w:rPr>
      </w:pPr>
    </w:p>
    <w:sectPr w:rsidR="009673C0" w:rsidRPr="00984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60C"/>
    <w:multiLevelType w:val="multilevel"/>
    <w:tmpl w:val="BBE4C8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159769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C8F"/>
    <w:rsid w:val="0007164D"/>
    <w:rsid w:val="009673C0"/>
    <w:rsid w:val="00984C8F"/>
    <w:rsid w:val="009B766A"/>
    <w:rsid w:val="00A8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6A96"/>
  <w15:chartTrackingRefBased/>
  <w15:docId w15:val="{990E3357-7E74-4EAA-8F89-17C59565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dopizz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Premium</cp:lastModifiedBy>
  <cp:revision>4</cp:revision>
  <dcterms:created xsi:type="dcterms:W3CDTF">2021-08-30T10:21:00Z</dcterms:created>
  <dcterms:modified xsi:type="dcterms:W3CDTF">2023-12-27T11:35:00Z</dcterms:modified>
</cp:coreProperties>
</file>